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1F079" w14:textId="77777777" w:rsidR="008249CA"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2C7344E6" w14:textId="77777777" w:rsidR="008249CA"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5D26F79B" w14:textId="77777777" w:rsidR="008249CA" w:rsidRDefault="008249CA">
      <w:pPr>
        <w:spacing w:after="0" w:line="240" w:lineRule="auto"/>
        <w:ind w:left="0" w:hanging="2"/>
        <w:rPr>
          <w:rFonts w:ascii="Arial" w:eastAsia="Arial" w:hAnsi="Arial" w:cs="Arial"/>
          <w:color w:val="365F91"/>
          <w:sz w:val="24"/>
          <w:szCs w:val="24"/>
        </w:rPr>
      </w:pPr>
    </w:p>
    <w:p w14:paraId="3AF5DD29" w14:textId="77777777" w:rsidR="008249CA" w:rsidRDefault="008249CA">
      <w:pPr>
        <w:spacing w:after="0" w:line="240" w:lineRule="auto"/>
        <w:ind w:left="0" w:hanging="2"/>
        <w:rPr>
          <w:rFonts w:ascii="Arial" w:eastAsia="Arial" w:hAnsi="Arial" w:cs="Arial"/>
          <w:color w:val="365F91"/>
          <w:sz w:val="24"/>
          <w:szCs w:val="24"/>
        </w:rPr>
      </w:pPr>
    </w:p>
    <w:p w14:paraId="05323E4C" w14:textId="77777777" w:rsidR="008249CA"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738C9943" w14:textId="77777777" w:rsidR="008249CA" w:rsidRDefault="008249CA">
      <w:pPr>
        <w:spacing w:after="0" w:line="240" w:lineRule="auto"/>
        <w:ind w:left="0" w:hanging="2"/>
        <w:rPr>
          <w:rFonts w:ascii="Arial" w:eastAsia="Arial" w:hAnsi="Arial" w:cs="Arial"/>
          <w:color w:val="365F91"/>
          <w:sz w:val="24"/>
          <w:szCs w:val="24"/>
        </w:rPr>
      </w:pPr>
    </w:p>
    <w:tbl>
      <w:tblPr>
        <w:tblStyle w:val="a2"/>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8249CA" w14:paraId="4B9662A2" w14:textId="77777777">
        <w:tc>
          <w:tcPr>
            <w:tcW w:w="2835" w:type="dxa"/>
          </w:tcPr>
          <w:p w14:paraId="73E08D42"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089808CD" w14:textId="77777777" w:rsidR="008249CA" w:rsidRDefault="00000000">
            <w:pPr>
              <w:spacing w:after="0" w:line="240" w:lineRule="auto"/>
              <w:ind w:left="0" w:hanging="2"/>
              <w:rPr>
                <w:rFonts w:ascii="Arial" w:eastAsia="Arial" w:hAnsi="Arial" w:cs="Arial"/>
                <w:color w:val="000000"/>
                <w:sz w:val="24"/>
                <w:szCs w:val="24"/>
              </w:rPr>
            </w:pPr>
            <w:proofErr w:type="spellStart"/>
            <w:r>
              <w:rPr>
                <w:rFonts w:ascii="Arial" w:eastAsia="Arial" w:hAnsi="Arial" w:cs="Arial"/>
                <w:sz w:val="24"/>
                <w:szCs w:val="24"/>
              </w:rPr>
              <w:t>Farmawiki</w:t>
            </w:r>
            <w:proofErr w:type="spellEnd"/>
          </w:p>
        </w:tc>
      </w:tr>
      <w:tr w:rsidR="008249CA" w14:paraId="5D691F16" w14:textId="77777777">
        <w:tc>
          <w:tcPr>
            <w:tcW w:w="2835" w:type="dxa"/>
          </w:tcPr>
          <w:p w14:paraId="6352C999"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7A0CF03C" w14:textId="77777777" w:rsidR="008249CA" w:rsidRDefault="00000000">
            <w:pPr>
              <w:spacing w:after="0" w:line="240" w:lineRule="auto"/>
              <w:ind w:left="0" w:hanging="2"/>
              <w:rPr>
                <w:rFonts w:ascii="Arial" w:eastAsia="Arial" w:hAnsi="Arial" w:cs="Arial"/>
                <w:color w:val="000000"/>
                <w:sz w:val="24"/>
                <w:szCs w:val="24"/>
              </w:rPr>
            </w:pPr>
            <w:proofErr w:type="spellStart"/>
            <w:r>
              <w:rPr>
                <w:rFonts w:ascii="Arial" w:eastAsia="Arial" w:hAnsi="Arial" w:cs="Arial"/>
                <w:sz w:val="24"/>
                <w:szCs w:val="24"/>
              </w:rPr>
              <w:t>Farmawiki</w:t>
            </w:r>
            <w:proofErr w:type="spellEnd"/>
          </w:p>
        </w:tc>
      </w:tr>
    </w:tbl>
    <w:p w14:paraId="24DA8169" w14:textId="77777777" w:rsidR="008249CA" w:rsidRDefault="008249CA">
      <w:pPr>
        <w:spacing w:after="0" w:line="240" w:lineRule="auto"/>
        <w:ind w:left="0" w:hanging="2"/>
        <w:rPr>
          <w:rFonts w:ascii="Arial" w:eastAsia="Arial" w:hAnsi="Arial" w:cs="Arial"/>
          <w:color w:val="365F91"/>
          <w:sz w:val="24"/>
          <w:szCs w:val="24"/>
        </w:rPr>
      </w:pPr>
    </w:p>
    <w:p w14:paraId="6DA35AA1" w14:textId="77777777" w:rsidR="008249CA"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2ED8C940" w14:textId="77777777" w:rsidR="008249CA" w:rsidRDefault="008249CA">
      <w:pPr>
        <w:spacing w:after="0" w:line="240" w:lineRule="auto"/>
        <w:ind w:left="0" w:hanging="2"/>
        <w:rPr>
          <w:rFonts w:ascii="Arial" w:eastAsia="Arial" w:hAnsi="Arial" w:cs="Arial"/>
          <w:color w:val="365F91"/>
          <w:sz w:val="24"/>
          <w:szCs w:val="24"/>
        </w:rPr>
      </w:pP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8249CA" w14:paraId="679D9166" w14:textId="77777777">
        <w:tc>
          <w:tcPr>
            <w:tcW w:w="3261" w:type="dxa"/>
          </w:tcPr>
          <w:p w14:paraId="4DAD7258"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1208687F"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sz w:val="24"/>
                <w:szCs w:val="24"/>
              </w:rPr>
              <w:t xml:space="preserve">Google </w:t>
            </w:r>
            <w:proofErr w:type="spellStart"/>
            <w:r>
              <w:rPr>
                <w:rFonts w:ascii="Arial" w:eastAsia="Arial" w:hAnsi="Arial" w:cs="Arial"/>
                <w:sz w:val="24"/>
                <w:szCs w:val="24"/>
              </w:rPr>
              <w:t>Meet</w:t>
            </w:r>
            <w:proofErr w:type="spellEnd"/>
          </w:p>
        </w:tc>
      </w:tr>
      <w:tr w:rsidR="008249CA" w14:paraId="20541AFA" w14:textId="77777777">
        <w:tc>
          <w:tcPr>
            <w:tcW w:w="3261" w:type="dxa"/>
          </w:tcPr>
          <w:p w14:paraId="22DFD7EA"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006AE808" w14:textId="548CB5A3" w:rsidR="008249CA" w:rsidRDefault="00857C28">
            <w:pPr>
              <w:spacing w:after="0" w:line="240" w:lineRule="auto"/>
              <w:ind w:left="0" w:hanging="2"/>
              <w:rPr>
                <w:rFonts w:ascii="Arial" w:eastAsia="Arial" w:hAnsi="Arial" w:cs="Arial"/>
                <w:color w:val="000000"/>
                <w:sz w:val="24"/>
                <w:szCs w:val="24"/>
              </w:rPr>
            </w:pPr>
            <w:r>
              <w:rPr>
                <w:rFonts w:ascii="Arial" w:eastAsia="Arial" w:hAnsi="Arial" w:cs="Arial"/>
                <w:sz w:val="24"/>
                <w:szCs w:val="24"/>
              </w:rPr>
              <w:t>28</w:t>
            </w:r>
            <w:r w:rsidR="00000000">
              <w:rPr>
                <w:rFonts w:ascii="Arial" w:eastAsia="Arial" w:hAnsi="Arial" w:cs="Arial"/>
                <w:sz w:val="24"/>
                <w:szCs w:val="24"/>
              </w:rPr>
              <w:t>/11/2024</w:t>
            </w:r>
          </w:p>
        </w:tc>
      </w:tr>
      <w:tr w:rsidR="008249CA" w14:paraId="3A58CB1C" w14:textId="77777777">
        <w:tc>
          <w:tcPr>
            <w:tcW w:w="3261" w:type="dxa"/>
          </w:tcPr>
          <w:p w14:paraId="559BB8C5"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520C3BA3" w14:textId="7602875C" w:rsidR="008249CA" w:rsidRDefault="000E3724">
            <w:pPr>
              <w:spacing w:after="0" w:line="240" w:lineRule="auto"/>
              <w:ind w:left="0" w:hanging="2"/>
              <w:rPr>
                <w:rFonts w:ascii="Arial" w:eastAsia="Arial" w:hAnsi="Arial" w:cs="Arial"/>
                <w:color w:val="000000"/>
                <w:sz w:val="24"/>
                <w:szCs w:val="24"/>
              </w:rPr>
            </w:pPr>
            <w:r>
              <w:rPr>
                <w:rFonts w:ascii="Arial" w:eastAsia="Arial" w:hAnsi="Arial" w:cs="Arial"/>
                <w:sz w:val="24"/>
                <w:szCs w:val="24"/>
              </w:rPr>
              <w:t>Final</w:t>
            </w:r>
          </w:p>
        </w:tc>
      </w:tr>
      <w:tr w:rsidR="008249CA" w14:paraId="250E7B6A" w14:textId="77777777">
        <w:tc>
          <w:tcPr>
            <w:tcW w:w="3261" w:type="dxa"/>
          </w:tcPr>
          <w:p w14:paraId="7B74C46A"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49A00F24" w14:textId="77777777" w:rsidR="008249CA" w:rsidRDefault="008249CA">
            <w:pPr>
              <w:spacing w:after="0" w:line="240" w:lineRule="auto"/>
              <w:ind w:left="0" w:hanging="2"/>
              <w:rPr>
                <w:rFonts w:ascii="Arial" w:eastAsia="Arial" w:hAnsi="Arial" w:cs="Arial"/>
                <w:color w:val="000000"/>
                <w:sz w:val="24"/>
                <w:szCs w:val="24"/>
              </w:rPr>
            </w:pPr>
          </w:p>
          <w:p w14:paraId="1C71C301" w14:textId="77777777" w:rsidR="008249CA" w:rsidRDefault="008249CA">
            <w:pPr>
              <w:spacing w:after="0" w:line="240" w:lineRule="auto"/>
              <w:ind w:left="0" w:hanging="2"/>
              <w:rPr>
                <w:rFonts w:ascii="Arial" w:eastAsia="Arial" w:hAnsi="Arial" w:cs="Arial"/>
                <w:color w:val="000000"/>
                <w:sz w:val="24"/>
                <w:szCs w:val="24"/>
              </w:rPr>
            </w:pPr>
          </w:p>
          <w:p w14:paraId="5352B88E" w14:textId="77777777" w:rsidR="008249CA" w:rsidRDefault="00000000">
            <w:pPr>
              <w:spacing w:after="0" w:line="240" w:lineRule="auto"/>
              <w:ind w:left="0" w:hanging="2"/>
              <w:rPr>
                <w:rFonts w:ascii="Arial" w:eastAsia="Arial" w:hAnsi="Arial" w:cs="Arial"/>
                <w:sz w:val="24"/>
                <w:szCs w:val="24"/>
              </w:rPr>
            </w:pPr>
            <w:proofErr w:type="spellStart"/>
            <w:r>
              <w:rPr>
                <w:rFonts w:ascii="Arial" w:eastAsia="Arial" w:hAnsi="Arial" w:cs="Arial"/>
                <w:sz w:val="24"/>
                <w:szCs w:val="24"/>
              </w:rPr>
              <w:t>Jose</w:t>
            </w:r>
            <w:proofErr w:type="spellEnd"/>
            <w:r>
              <w:rPr>
                <w:rFonts w:ascii="Arial" w:eastAsia="Arial" w:hAnsi="Arial" w:cs="Arial"/>
                <w:sz w:val="24"/>
                <w:szCs w:val="24"/>
              </w:rPr>
              <w:t xml:space="preserve"> </w:t>
            </w:r>
            <w:proofErr w:type="spellStart"/>
            <w:r>
              <w:rPr>
                <w:rFonts w:ascii="Arial" w:eastAsia="Arial" w:hAnsi="Arial" w:cs="Arial"/>
                <w:sz w:val="24"/>
                <w:szCs w:val="24"/>
              </w:rPr>
              <w:t>Gonzalez</w:t>
            </w:r>
            <w:proofErr w:type="spellEnd"/>
          </w:p>
          <w:p w14:paraId="277F0C75"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Carlos Gaete</w:t>
            </w:r>
          </w:p>
          <w:p w14:paraId="500DBB6C"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Camilo Pulgar</w:t>
            </w:r>
          </w:p>
          <w:p w14:paraId="39DBECAF" w14:textId="77777777" w:rsidR="008249CA" w:rsidRDefault="008249CA">
            <w:pPr>
              <w:spacing w:after="0" w:line="240" w:lineRule="auto"/>
              <w:ind w:left="0" w:hanging="2"/>
              <w:rPr>
                <w:rFonts w:ascii="Arial" w:eastAsia="Arial" w:hAnsi="Arial" w:cs="Arial"/>
                <w:color w:val="000000"/>
                <w:sz w:val="24"/>
                <w:szCs w:val="24"/>
              </w:rPr>
            </w:pPr>
          </w:p>
          <w:p w14:paraId="4513D63B" w14:textId="77777777" w:rsidR="008249CA" w:rsidRDefault="008249CA">
            <w:pPr>
              <w:spacing w:after="0" w:line="240" w:lineRule="auto"/>
              <w:ind w:left="0" w:hanging="2"/>
              <w:rPr>
                <w:rFonts w:ascii="Arial" w:eastAsia="Arial" w:hAnsi="Arial" w:cs="Arial"/>
                <w:color w:val="000000"/>
                <w:sz w:val="24"/>
                <w:szCs w:val="24"/>
              </w:rPr>
            </w:pPr>
          </w:p>
        </w:tc>
      </w:tr>
      <w:tr w:rsidR="008249CA" w14:paraId="540C1034" w14:textId="77777777">
        <w:tc>
          <w:tcPr>
            <w:tcW w:w="3261" w:type="dxa"/>
          </w:tcPr>
          <w:p w14:paraId="37A14D27" w14:textId="77777777" w:rsidR="008249CA"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42199B1F" w14:textId="77777777" w:rsidR="008249CA" w:rsidRDefault="008249CA">
            <w:pPr>
              <w:spacing w:after="0" w:line="240" w:lineRule="auto"/>
              <w:ind w:left="0" w:hanging="2"/>
              <w:rPr>
                <w:rFonts w:ascii="Arial" w:eastAsia="Arial" w:hAnsi="Arial" w:cs="Arial"/>
                <w:color w:val="000000"/>
                <w:sz w:val="24"/>
                <w:szCs w:val="24"/>
              </w:rPr>
            </w:pPr>
          </w:p>
          <w:p w14:paraId="6B60D8D0" w14:textId="77777777" w:rsidR="008249CA" w:rsidRDefault="00000000">
            <w:pPr>
              <w:spacing w:after="0" w:line="240" w:lineRule="auto"/>
              <w:ind w:left="0" w:hanging="2"/>
              <w:rPr>
                <w:rFonts w:ascii="Arial" w:eastAsia="Arial" w:hAnsi="Arial" w:cs="Arial"/>
                <w:sz w:val="24"/>
                <w:szCs w:val="24"/>
              </w:rPr>
            </w:pPr>
            <w:proofErr w:type="spellStart"/>
            <w:r>
              <w:rPr>
                <w:rFonts w:ascii="Arial" w:eastAsia="Arial" w:hAnsi="Arial" w:cs="Arial"/>
                <w:sz w:val="24"/>
                <w:szCs w:val="24"/>
              </w:rPr>
              <w:t>Jose</w:t>
            </w:r>
            <w:proofErr w:type="spellEnd"/>
            <w:r>
              <w:rPr>
                <w:rFonts w:ascii="Arial" w:eastAsia="Arial" w:hAnsi="Arial" w:cs="Arial"/>
                <w:sz w:val="24"/>
                <w:szCs w:val="24"/>
              </w:rPr>
              <w:t xml:space="preserve"> </w:t>
            </w:r>
            <w:proofErr w:type="spellStart"/>
            <w:r>
              <w:rPr>
                <w:rFonts w:ascii="Arial" w:eastAsia="Arial" w:hAnsi="Arial" w:cs="Arial"/>
                <w:sz w:val="24"/>
                <w:szCs w:val="24"/>
              </w:rPr>
              <w:t>Gonzalez</w:t>
            </w:r>
            <w:proofErr w:type="spellEnd"/>
          </w:p>
          <w:p w14:paraId="7D6A9A9F"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Carlos Gaete</w:t>
            </w:r>
          </w:p>
          <w:p w14:paraId="7DBAB7B9" w14:textId="77777777" w:rsidR="008249CA"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Camilo Pulgar</w:t>
            </w:r>
          </w:p>
          <w:p w14:paraId="7F273F0C" w14:textId="77777777" w:rsidR="008249CA" w:rsidRDefault="008249CA">
            <w:pPr>
              <w:spacing w:after="0" w:line="240" w:lineRule="auto"/>
              <w:ind w:left="0" w:hanging="2"/>
              <w:rPr>
                <w:rFonts w:ascii="Arial" w:eastAsia="Arial" w:hAnsi="Arial" w:cs="Arial"/>
                <w:color w:val="000000"/>
                <w:sz w:val="24"/>
                <w:szCs w:val="24"/>
              </w:rPr>
            </w:pPr>
          </w:p>
          <w:p w14:paraId="1FAA9F88" w14:textId="77777777" w:rsidR="008249CA" w:rsidRDefault="008249CA">
            <w:pPr>
              <w:spacing w:after="0" w:line="240" w:lineRule="auto"/>
              <w:ind w:left="0" w:hanging="2"/>
              <w:rPr>
                <w:rFonts w:ascii="Arial" w:eastAsia="Arial" w:hAnsi="Arial" w:cs="Arial"/>
                <w:color w:val="000000"/>
                <w:sz w:val="24"/>
                <w:szCs w:val="24"/>
              </w:rPr>
            </w:pPr>
          </w:p>
          <w:p w14:paraId="6FB6D4BB" w14:textId="77777777" w:rsidR="008249CA" w:rsidRDefault="008249CA">
            <w:pPr>
              <w:spacing w:after="0" w:line="240" w:lineRule="auto"/>
              <w:ind w:left="0" w:hanging="2"/>
              <w:rPr>
                <w:rFonts w:ascii="Arial" w:eastAsia="Arial" w:hAnsi="Arial" w:cs="Arial"/>
                <w:color w:val="000000"/>
                <w:sz w:val="24"/>
                <w:szCs w:val="24"/>
              </w:rPr>
            </w:pPr>
          </w:p>
        </w:tc>
      </w:tr>
    </w:tbl>
    <w:p w14:paraId="6DD687E9" w14:textId="77777777" w:rsidR="008249CA" w:rsidRDefault="008249CA">
      <w:pPr>
        <w:spacing w:after="0" w:line="240" w:lineRule="auto"/>
        <w:ind w:left="0" w:hanging="2"/>
        <w:rPr>
          <w:rFonts w:ascii="Arial" w:eastAsia="Arial" w:hAnsi="Arial" w:cs="Arial"/>
          <w:color w:val="365F91"/>
          <w:sz w:val="24"/>
          <w:szCs w:val="24"/>
        </w:rPr>
      </w:pPr>
    </w:p>
    <w:p w14:paraId="5A28DA7F" w14:textId="77777777" w:rsidR="008249CA"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6C5326DB" w14:textId="77777777" w:rsidR="008249CA" w:rsidRDefault="008249CA">
      <w:pPr>
        <w:spacing w:after="0" w:line="240" w:lineRule="auto"/>
        <w:ind w:left="0" w:hanging="2"/>
        <w:rPr>
          <w:rFonts w:ascii="Arial" w:eastAsia="Arial" w:hAnsi="Arial" w:cs="Arial"/>
          <w:color w:val="365F91"/>
          <w:sz w:val="24"/>
          <w:szCs w:val="24"/>
        </w:rPr>
      </w:pPr>
    </w:p>
    <w:p w14:paraId="4D068EE7" w14:textId="77777777" w:rsidR="008249CA"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 xml:space="preserve">La reunión retrospectiva es una herramienta del marco de trabajo Scrum, que pertenece a la familia de marcos de trabajo de desarrollo ágil, se realiza en cada iteración (denominado Sprint en Scrum), justo después de la reunión de revisión de la iteración (Sprint </w:t>
      </w:r>
      <w:proofErr w:type="spellStart"/>
      <w:r>
        <w:rPr>
          <w:rFonts w:ascii="Arial" w:eastAsia="Arial" w:hAnsi="Arial" w:cs="Arial"/>
          <w:color w:val="000000"/>
          <w:sz w:val="20"/>
          <w:szCs w:val="20"/>
        </w:rPr>
        <w:t>Review</w:t>
      </w:r>
      <w:proofErr w:type="spellEnd"/>
      <w:r>
        <w:rPr>
          <w:rFonts w:ascii="Arial" w:eastAsia="Arial" w:hAnsi="Arial" w:cs="Arial"/>
          <w:color w:val="000000"/>
          <w:sz w:val="20"/>
          <w:szCs w:val="20"/>
        </w:rPr>
        <w:t xml:space="preserve"> </w:t>
      </w:r>
      <w:proofErr w:type="gramStart"/>
      <w:r>
        <w:rPr>
          <w:rFonts w:ascii="Arial" w:eastAsia="Arial" w:hAnsi="Arial" w:cs="Arial"/>
          <w:color w:val="000000"/>
          <w:sz w:val="20"/>
          <w:szCs w:val="20"/>
        </w:rPr>
        <w:t>Meeting</w:t>
      </w:r>
      <w:proofErr w:type="gramEnd"/>
      <w:r>
        <w:rPr>
          <w:rFonts w:ascii="Arial" w:eastAsia="Arial" w:hAnsi="Arial" w:cs="Arial"/>
          <w:color w:val="000000"/>
          <w:sz w:val="20"/>
          <w:szCs w:val="20"/>
        </w:rPr>
        <w:t>) con el dueño del Producto (</w:t>
      </w:r>
      <w:proofErr w:type="spellStart"/>
      <w:r>
        <w:rPr>
          <w:rFonts w:ascii="Arial" w:eastAsia="Arial" w:hAnsi="Arial" w:cs="Arial"/>
          <w:color w:val="000000"/>
          <w:sz w:val="20"/>
          <w:szCs w:val="20"/>
        </w:rPr>
        <w:t>Product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Owner</w:t>
      </w:r>
      <w:proofErr w:type="spellEnd"/>
      <w:r>
        <w:rPr>
          <w:rFonts w:ascii="Arial" w:eastAsia="Arial" w:hAnsi="Arial" w:cs="Arial"/>
          <w:color w:val="000000"/>
          <w:sz w:val="20"/>
          <w:szCs w:val="20"/>
        </w:rPr>
        <w:t>). En esta reunión deben revisarse tres aspectos, lo que salió bien durante la iteración (aciertos), lo que no salió tan bien (errores) y las mejoras que pudieran hacerse en la próxima iteración para evitar errores y mantener aciertos.</w:t>
      </w:r>
    </w:p>
    <w:p w14:paraId="0FA50AC3" w14:textId="77777777" w:rsidR="008249CA" w:rsidRDefault="008249CA">
      <w:pPr>
        <w:spacing w:after="0" w:line="240" w:lineRule="auto"/>
        <w:ind w:left="0" w:hanging="2"/>
        <w:rPr>
          <w:rFonts w:ascii="Arial" w:eastAsia="Arial" w:hAnsi="Arial" w:cs="Arial"/>
          <w:color w:val="000000"/>
          <w:sz w:val="20"/>
          <w:szCs w:val="20"/>
        </w:rPr>
      </w:pPr>
    </w:p>
    <w:p w14:paraId="499AA252" w14:textId="77777777" w:rsidR="008249CA"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w:t>
      </w:r>
      <w:proofErr w:type="spellStart"/>
      <w:r>
        <w:rPr>
          <w:rFonts w:ascii="Arial" w:eastAsia="Arial" w:hAnsi="Arial" w:cs="Arial"/>
          <w:color w:val="000000"/>
          <w:sz w:val="20"/>
          <w:szCs w:val="20"/>
        </w:rPr>
        <w:t>Product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Owner</w:t>
      </w:r>
      <w:proofErr w:type="spellEnd"/>
      <w:r>
        <w:rPr>
          <w:rFonts w:ascii="Arial" w:eastAsia="Arial" w:hAnsi="Arial" w:cs="Arial"/>
          <w:color w:val="000000"/>
          <w:sz w:val="20"/>
          <w:szCs w:val="20"/>
        </w:rPr>
        <w:t xml:space="preserve">) no asiste a la reunión, por lo que es una oportunidad para el equipo para poder hablar sin tapujos de los éxitos y fracasos, siendo importante para el equipo el analizar su propio desempeño e identificar estrategias para mejorar sus procesos. De forma similar, el Scrum </w:t>
      </w:r>
      <w:proofErr w:type="gramStart"/>
      <w:r>
        <w:rPr>
          <w:rFonts w:ascii="Arial" w:eastAsia="Arial" w:hAnsi="Arial" w:cs="Arial"/>
          <w:color w:val="000000"/>
          <w:sz w:val="20"/>
          <w:szCs w:val="20"/>
        </w:rPr>
        <w:t>Master</w:t>
      </w:r>
      <w:proofErr w:type="gramEnd"/>
      <w:r>
        <w:rPr>
          <w:rFonts w:ascii="Arial" w:eastAsia="Arial" w:hAnsi="Arial" w:cs="Arial"/>
          <w:color w:val="000000"/>
          <w:sz w:val="20"/>
          <w:szCs w:val="20"/>
        </w:rPr>
        <w:t xml:space="preserve"> (quien es el coach del equipo Scrum) puede observar impedimentos comunes que están afectando al equipo y tomar acciones para resolverlos.</w:t>
      </w:r>
    </w:p>
    <w:p w14:paraId="4C520891" w14:textId="77777777" w:rsidR="008249CA" w:rsidRDefault="008249CA">
      <w:pPr>
        <w:spacing w:after="0" w:line="240" w:lineRule="auto"/>
        <w:ind w:left="0" w:hanging="2"/>
        <w:rPr>
          <w:rFonts w:ascii="Arial" w:eastAsia="Arial" w:hAnsi="Arial" w:cs="Arial"/>
          <w:color w:val="000000"/>
          <w:sz w:val="20"/>
          <w:szCs w:val="20"/>
        </w:rPr>
      </w:pPr>
    </w:p>
    <w:p w14:paraId="021F8848" w14:textId="77777777" w:rsidR="008249CA" w:rsidRDefault="00000000">
      <w:pPr>
        <w:spacing w:after="0" w:line="240" w:lineRule="auto"/>
        <w:ind w:left="0" w:hanging="2"/>
        <w:rPr>
          <w:rFonts w:ascii="Arial" w:eastAsia="Arial" w:hAnsi="Arial" w:cs="Arial"/>
          <w:color w:val="000000"/>
          <w:sz w:val="20"/>
          <w:szCs w:val="20"/>
        </w:rPr>
        <w:sectPr w:rsidR="008249CA">
          <w:headerReference w:type="default" r:id="rId8"/>
          <w:footerReference w:type="default" r:id="rId9"/>
          <w:pgSz w:w="12240" w:h="15840"/>
          <w:pgMar w:top="1985" w:right="1701" w:bottom="1418" w:left="1701" w:header="709" w:footer="709" w:gutter="0"/>
          <w:pgNumType w:start="1"/>
          <w:cols w:space="720"/>
        </w:sectPr>
      </w:pPr>
      <w:r>
        <w:rPr>
          <w:rFonts w:ascii="Arial" w:eastAsia="Arial" w:hAnsi="Arial" w:cs="Arial"/>
          <w:color w:val="000000"/>
          <w:sz w:val="20"/>
          <w:szCs w:val="20"/>
        </w:rPr>
        <w:t>La reunión usualmente se restringe a tres horas.</w:t>
      </w:r>
    </w:p>
    <w:p w14:paraId="0EBBF153"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B25B559" w14:textId="77777777" w:rsidR="008249CA"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50AB1104"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4"/>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8249CA" w14:paraId="1F717372" w14:textId="77777777">
        <w:trPr>
          <w:cantSplit/>
          <w:tblHeader/>
        </w:trPr>
        <w:tc>
          <w:tcPr>
            <w:tcW w:w="3828" w:type="dxa"/>
            <w:shd w:val="clear" w:color="auto" w:fill="D9D9D9"/>
          </w:tcPr>
          <w:p w14:paraId="4DB89FB1" w14:textId="48789406" w:rsidR="008249CA"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w:t>
            </w:r>
            <w:r w:rsidR="000E3724">
              <w:rPr>
                <w:rFonts w:ascii="Arial" w:eastAsia="Arial" w:hAnsi="Arial" w:cs="Arial"/>
                <w:b/>
                <w:color w:val="365F91"/>
                <w:sz w:val="24"/>
                <w:szCs w:val="24"/>
              </w:rPr>
              <w:t xml:space="preserve"> el proyecto</w:t>
            </w:r>
            <w:r>
              <w:rPr>
                <w:rFonts w:ascii="Arial" w:eastAsia="Arial" w:hAnsi="Arial" w:cs="Arial"/>
                <w:b/>
                <w:color w:val="365F91"/>
                <w:sz w:val="24"/>
                <w:szCs w:val="24"/>
              </w:rPr>
              <w:t>? (aciertos)</w:t>
            </w:r>
          </w:p>
        </w:tc>
        <w:tc>
          <w:tcPr>
            <w:tcW w:w="4110" w:type="dxa"/>
            <w:shd w:val="clear" w:color="auto" w:fill="D9D9D9"/>
          </w:tcPr>
          <w:p w14:paraId="3ED32FF4" w14:textId="5073AF33" w:rsidR="008249CA"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 xml:space="preserve">¿Qué no salió bien en </w:t>
            </w:r>
            <w:r w:rsidR="000E3724">
              <w:rPr>
                <w:rFonts w:ascii="Arial" w:eastAsia="Arial" w:hAnsi="Arial" w:cs="Arial"/>
                <w:b/>
                <w:color w:val="365F91"/>
                <w:sz w:val="24"/>
                <w:szCs w:val="24"/>
              </w:rPr>
              <w:t>proyecto</w:t>
            </w:r>
            <w:r>
              <w:rPr>
                <w:rFonts w:ascii="Arial" w:eastAsia="Arial" w:hAnsi="Arial" w:cs="Arial"/>
                <w:b/>
                <w:color w:val="365F91"/>
                <w:sz w:val="24"/>
                <w:szCs w:val="24"/>
              </w:rPr>
              <w:t>? (errores)</w:t>
            </w:r>
          </w:p>
        </w:tc>
        <w:tc>
          <w:tcPr>
            <w:tcW w:w="4536" w:type="dxa"/>
            <w:shd w:val="clear" w:color="auto" w:fill="D9D9D9"/>
          </w:tcPr>
          <w:p w14:paraId="46E377A3" w14:textId="4CEA86D6" w:rsidR="008249CA"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 xml:space="preserve">¿Qué </w:t>
            </w:r>
            <w:r w:rsidR="000E3724">
              <w:rPr>
                <w:rFonts w:ascii="Arial" w:eastAsia="Arial" w:hAnsi="Arial" w:cs="Arial"/>
                <w:b/>
                <w:color w:val="365F91"/>
                <w:sz w:val="24"/>
                <w:szCs w:val="24"/>
              </w:rPr>
              <w:t>podemos mejorar</w:t>
            </w:r>
            <w:r>
              <w:rPr>
                <w:rFonts w:ascii="Arial" w:eastAsia="Arial" w:hAnsi="Arial" w:cs="Arial"/>
                <w:b/>
                <w:color w:val="365F91"/>
                <w:sz w:val="24"/>
                <w:szCs w:val="24"/>
              </w:rPr>
              <w:t>? (recomendaciones de mejora continua)</w:t>
            </w:r>
          </w:p>
        </w:tc>
      </w:tr>
      <w:tr w:rsidR="008249CA" w14:paraId="0AFEDF81" w14:textId="77777777">
        <w:tc>
          <w:tcPr>
            <w:tcW w:w="3828" w:type="dxa"/>
          </w:tcPr>
          <w:p w14:paraId="5E669DFA" w14:textId="77777777" w:rsidR="008249CA" w:rsidRDefault="008249CA">
            <w:pPr>
              <w:pBdr>
                <w:top w:val="nil"/>
                <w:left w:val="nil"/>
                <w:bottom w:val="nil"/>
                <w:right w:val="nil"/>
                <w:between w:val="nil"/>
              </w:pBdr>
              <w:spacing w:after="0" w:line="240" w:lineRule="auto"/>
              <w:ind w:left="0" w:hanging="2"/>
              <w:rPr>
                <w:rFonts w:ascii="Arial" w:eastAsia="Arial" w:hAnsi="Arial" w:cs="Arial"/>
                <w:sz w:val="24"/>
                <w:szCs w:val="24"/>
              </w:rPr>
            </w:pPr>
          </w:p>
          <w:p w14:paraId="21C75730" w14:textId="672117EC" w:rsidR="008249CA" w:rsidRDefault="000E3724">
            <w:pPr>
              <w:pBdr>
                <w:top w:val="nil"/>
                <w:left w:val="nil"/>
                <w:bottom w:val="nil"/>
                <w:right w:val="nil"/>
                <w:between w:val="nil"/>
              </w:pBdr>
              <w:spacing w:after="0" w:line="240" w:lineRule="auto"/>
              <w:ind w:left="0" w:hanging="2"/>
              <w:rPr>
                <w:rFonts w:ascii="Arial" w:eastAsia="Arial" w:hAnsi="Arial" w:cs="Arial"/>
                <w:sz w:val="24"/>
                <w:szCs w:val="24"/>
              </w:rPr>
            </w:pPr>
            <w:r>
              <w:rPr>
                <w:rFonts w:ascii="Arial" w:eastAsia="Arial" w:hAnsi="Arial" w:cs="Arial"/>
                <w:sz w:val="24"/>
                <w:szCs w:val="24"/>
              </w:rPr>
              <w:t>En este proyecto se aprendió la utilización de APIS medicas que nunca habíamos ocupado, al igual que la incorporación de una base de datos en la nube nos facilitó mucho el trabajar remotamente y compartir la información.</w:t>
            </w:r>
          </w:p>
          <w:p w14:paraId="2228F208" w14:textId="3980EF93" w:rsidR="000E3724" w:rsidRDefault="000E3724">
            <w:pPr>
              <w:pBdr>
                <w:top w:val="nil"/>
                <w:left w:val="nil"/>
                <w:bottom w:val="nil"/>
                <w:right w:val="nil"/>
                <w:between w:val="nil"/>
              </w:pBdr>
              <w:spacing w:after="0" w:line="240" w:lineRule="auto"/>
              <w:ind w:left="0" w:hanging="2"/>
              <w:rPr>
                <w:rFonts w:ascii="Arial" w:eastAsia="Arial" w:hAnsi="Arial" w:cs="Arial"/>
                <w:sz w:val="24"/>
                <w:szCs w:val="24"/>
              </w:rPr>
            </w:pPr>
            <w:r>
              <w:rPr>
                <w:rFonts w:ascii="Arial" w:eastAsia="Arial" w:hAnsi="Arial" w:cs="Arial"/>
                <w:sz w:val="24"/>
                <w:szCs w:val="24"/>
              </w:rPr>
              <w:t xml:space="preserve">El utilizar herramientas como </w:t>
            </w:r>
            <w:proofErr w:type="spellStart"/>
            <w:r>
              <w:rPr>
                <w:rFonts w:ascii="Arial" w:eastAsia="Arial" w:hAnsi="Arial" w:cs="Arial"/>
                <w:sz w:val="24"/>
                <w:szCs w:val="24"/>
              </w:rPr>
              <w:t>trello</w:t>
            </w:r>
            <w:proofErr w:type="spellEnd"/>
            <w:r>
              <w:rPr>
                <w:rFonts w:ascii="Arial" w:eastAsia="Arial" w:hAnsi="Arial" w:cs="Arial"/>
                <w:sz w:val="24"/>
                <w:szCs w:val="24"/>
              </w:rPr>
              <w:t xml:space="preserve"> y </w:t>
            </w:r>
            <w:proofErr w:type="spellStart"/>
            <w:r>
              <w:rPr>
                <w:rFonts w:ascii="Arial" w:eastAsia="Arial" w:hAnsi="Arial" w:cs="Arial"/>
                <w:sz w:val="24"/>
                <w:szCs w:val="24"/>
              </w:rPr>
              <w:t>github</w:t>
            </w:r>
            <w:proofErr w:type="spellEnd"/>
            <w:r>
              <w:rPr>
                <w:rFonts w:ascii="Arial" w:eastAsia="Arial" w:hAnsi="Arial" w:cs="Arial"/>
                <w:sz w:val="24"/>
                <w:szCs w:val="24"/>
              </w:rPr>
              <w:t xml:space="preserve"> para compartir información y progreso entre el equipo fue una gran decisión ya que nos permitió llevar un progreso de las tareas realizadas y cambios ocurridos durante el proyecto.</w:t>
            </w:r>
          </w:p>
          <w:p w14:paraId="0D71728D" w14:textId="77777777" w:rsidR="008249CA" w:rsidRDefault="008249CA" w:rsidP="00857C28">
            <w:pPr>
              <w:pBdr>
                <w:top w:val="nil"/>
                <w:left w:val="nil"/>
                <w:bottom w:val="nil"/>
                <w:right w:val="nil"/>
                <w:between w:val="nil"/>
              </w:pBdr>
              <w:spacing w:after="0" w:line="240" w:lineRule="auto"/>
              <w:ind w:leftChars="0" w:left="0" w:firstLineChars="0" w:firstLine="0"/>
              <w:rPr>
                <w:rFonts w:ascii="Arial" w:eastAsia="Arial" w:hAnsi="Arial" w:cs="Arial"/>
                <w:sz w:val="24"/>
                <w:szCs w:val="24"/>
              </w:rPr>
            </w:pPr>
          </w:p>
          <w:p w14:paraId="75DCDA51" w14:textId="77777777" w:rsidR="008249CA" w:rsidRDefault="008249CA" w:rsidP="00857C28">
            <w:pPr>
              <w:pBdr>
                <w:top w:val="nil"/>
                <w:left w:val="nil"/>
                <w:bottom w:val="nil"/>
                <w:right w:val="nil"/>
                <w:between w:val="nil"/>
              </w:pBdr>
              <w:spacing w:after="0" w:line="240" w:lineRule="auto"/>
              <w:ind w:leftChars="0" w:left="0" w:firstLineChars="0" w:firstLine="0"/>
              <w:rPr>
                <w:rFonts w:ascii="Arial" w:eastAsia="Arial" w:hAnsi="Arial" w:cs="Arial"/>
                <w:sz w:val="24"/>
                <w:szCs w:val="24"/>
              </w:rPr>
            </w:pPr>
          </w:p>
        </w:tc>
        <w:tc>
          <w:tcPr>
            <w:tcW w:w="4110" w:type="dxa"/>
          </w:tcPr>
          <w:p w14:paraId="34B04B37" w14:textId="77777777" w:rsidR="008249CA" w:rsidRDefault="008249CA">
            <w:pPr>
              <w:pBdr>
                <w:top w:val="nil"/>
                <w:left w:val="nil"/>
                <w:bottom w:val="nil"/>
                <w:right w:val="nil"/>
                <w:between w:val="nil"/>
              </w:pBdr>
              <w:spacing w:after="0" w:line="240" w:lineRule="auto"/>
              <w:ind w:left="0" w:hanging="2"/>
              <w:rPr>
                <w:rFonts w:ascii="Arial" w:eastAsia="Arial" w:hAnsi="Arial" w:cs="Arial"/>
                <w:sz w:val="24"/>
                <w:szCs w:val="24"/>
              </w:rPr>
            </w:pPr>
          </w:p>
          <w:p w14:paraId="6A424522" w14:textId="096D050D" w:rsidR="008249CA" w:rsidRDefault="000E3724">
            <w:pPr>
              <w:pBdr>
                <w:top w:val="nil"/>
                <w:left w:val="nil"/>
                <w:bottom w:val="nil"/>
                <w:right w:val="nil"/>
                <w:between w:val="nil"/>
              </w:pBdr>
              <w:spacing w:after="0" w:line="240" w:lineRule="auto"/>
              <w:ind w:left="0" w:hanging="2"/>
              <w:rPr>
                <w:rFonts w:ascii="Arial" w:eastAsia="Arial" w:hAnsi="Arial" w:cs="Arial"/>
                <w:sz w:val="24"/>
                <w:szCs w:val="24"/>
              </w:rPr>
            </w:pPr>
            <w:r>
              <w:rPr>
                <w:rFonts w:ascii="Arial" w:eastAsia="Arial" w:hAnsi="Arial" w:cs="Arial"/>
                <w:sz w:val="24"/>
                <w:szCs w:val="24"/>
              </w:rPr>
              <w:t>Hubo problemas en la integración de la API externa, ya que, al momento de querer trabajar mas con ella, se nos fue imposible el encontrar mas utilidades por falta de documentación e inexperiencia trabajando con ella.</w:t>
            </w:r>
          </w:p>
        </w:tc>
        <w:tc>
          <w:tcPr>
            <w:tcW w:w="4536" w:type="dxa"/>
          </w:tcPr>
          <w:p w14:paraId="0B63267C"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75C8238F" w14:textId="4B5B06B2" w:rsidR="008249CA" w:rsidRDefault="000E3724">
            <w:pPr>
              <w:pBdr>
                <w:top w:val="nil"/>
                <w:left w:val="nil"/>
                <w:bottom w:val="nil"/>
                <w:right w:val="nil"/>
                <w:between w:val="nil"/>
              </w:pBdr>
              <w:spacing w:after="0" w:line="240" w:lineRule="auto"/>
              <w:ind w:left="0" w:hanging="2"/>
              <w:rPr>
                <w:rFonts w:ascii="Arial" w:eastAsia="Arial" w:hAnsi="Arial" w:cs="Arial"/>
                <w:sz w:val="24"/>
                <w:szCs w:val="24"/>
              </w:rPr>
            </w:pPr>
            <w:r>
              <w:rPr>
                <w:rFonts w:ascii="Arial" w:eastAsia="Arial" w:hAnsi="Arial" w:cs="Arial"/>
                <w:sz w:val="24"/>
                <w:szCs w:val="24"/>
              </w:rPr>
              <w:t xml:space="preserve">La implementación de planes de contingencia para dependencias de terceros seria un aspecto que implementar, para saber </w:t>
            </w:r>
            <w:proofErr w:type="spellStart"/>
            <w:r>
              <w:rPr>
                <w:rFonts w:ascii="Arial" w:eastAsia="Arial" w:hAnsi="Arial" w:cs="Arial"/>
                <w:sz w:val="24"/>
                <w:szCs w:val="24"/>
              </w:rPr>
              <w:t>como</w:t>
            </w:r>
            <w:proofErr w:type="spellEnd"/>
            <w:r>
              <w:rPr>
                <w:rFonts w:ascii="Arial" w:eastAsia="Arial" w:hAnsi="Arial" w:cs="Arial"/>
                <w:sz w:val="24"/>
                <w:szCs w:val="24"/>
              </w:rPr>
              <w:t xml:space="preserve"> trabajar con dependencias que no conocemos o que no nos pertenecen</w:t>
            </w:r>
            <w:r w:rsidR="00857C28">
              <w:rPr>
                <w:rFonts w:ascii="Arial" w:eastAsia="Arial" w:hAnsi="Arial" w:cs="Arial"/>
                <w:sz w:val="24"/>
                <w:szCs w:val="24"/>
              </w:rPr>
              <w:t>.</w:t>
            </w:r>
          </w:p>
          <w:p w14:paraId="1A090DDA"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6865230F"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tc>
      </w:tr>
    </w:tbl>
    <w:p w14:paraId="6ED0FE4D" w14:textId="77777777" w:rsidR="008249CA" w:rsidRDefault="008249CA">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7FF4E904" w14:textId="37C43DB0" w:rsidR="008249CA" w:rsidRDefault="008249CA" w:rsidP="00857C28">
      <w:pPr>
        <w:spacing w:after="0" w:line="240" w:lineRule="auto"/>
        <w:ind w:left="0" w:hanging="2"/>
        <w:rPr>
          <w:rFonts w:ascii="Arial" w:eastAsia="Arial" w:hAnsi="Arial" w:cs="Arial"/>
          <w:color w:val="000000"/>
          <w:sz w:val="20"/>
          <w:szCs w:val="20"/>
        </w:rPr>
      </w:pPr>
    </w:p>
    <w:sectPr w:rsidR="008249CA">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7A971" w14:textId="77777777" w:rsidR="006D03B2" w:rsidRDefault="006D03B2">
      <w:pPr>
        <w:spacing w:after="0" w:line="240" w:lineRule="auto"/>
        <w:ind w:left="0" w:hanging="2"/>
      </w:pPr>
      <w:r>
        <w:separator/>
      </w:r>
    </w:p>
  </w:endnote>
  <w:endnote w:type="continuationSeparator" w:id="0">
    <w:p w14:paraId="54E1386B" w14:textId="77777777" w:rsidR="006D03B2" w:rsidRDefault="006D03B2">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7FEAC2F3-2E59-43B0-8ED0-B585F06535D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22650A1-5786-443E-8AFB-088EA3C24D0F}"/>
    <w:embedBold r:id="rId3" w:fontKey="{AEA5726B-B49B-4FC5-A5A1-EDE6E9C809E0}"/>
    <w:embedBoldItalic r:id="rId4" w:fontKey="{9BFB4718-7230-4BD4-9EA2-D0FBE4EE1909}"/>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5E6A0A14-D75C-4C5F-BD5D-6706ADFB56BF}"/>
    <w:embedBold r:id="rId6" w:fontKey="{854AD34C-E1E1-4071-BF48-FD523B9C8CF3}"/>
  </w:font>
  <w:font w:name="Tahoma">
    <w:panose1 w:val="020B0604030504040204"/>
    <w:charset w:val="00"/>
    <w:family w:val="roman"/>
    <w:notTrueType/>
    <w:pitch w:val="default"/>
    <w:embedRegular r:id="rId7" w:fontKey="{A99EFF30-0194-41EE-AB21-7AEDE201D2FC}"/>
  </w:font>
  <w:font w:name="Georgia">
    <w:panose1 w:val="02040502050405020303"/>
    <w:charset w:val="00"/>
    <w:family w:val="auto"/>
    <w:pitch w:val="default"/>
    <w:embedRegular r:id="rId8" w:fontKey="{5C50BB28-8398-442E-8D9E-390B15DAEA75}"/>
    <w:embedItalic r:id="rId9" w:fontKey="{8CAEEE36-9FDB-47EF-BD3F-D05B7260469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E558F" w14:textId="77777777" w:rsidR="008249CA" w:rsidRDefault="00000000">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B50BDC" w14:textId="77777777" w:rsidR="006D03B2" w:rsidRDefault="006D03B2">
      <w:pPr>
        <w:spacing w:after="0" w:line="240" w:lineRule="auto"/>
        <w:ind w:left="0" w:hanging="2"/>
      </w:pPr>
      <w:r>
        <w:separator/>
      </w:r>
    </w:p>
  </w:footnote>
  <w:footnote w:type="continuationSeparator" w:id="0">
    <w:p w14:paraId="388C12F6" w14:textId="77777777" w:rsidR="006D03B2" w:rsidRDefault="006D03B2">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F928B" w14:textId="77777777" w:rsidR="008249CA"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2DA5D017" w14:textId="77777777" w:rsidR="008249CA"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g">
          <w:drawing>
            <wp:anchor distT="0" distB="0" distL="114300" distR="114300" simplePos="0" relativeHeight="251658240" behindDoc="0" locked="0" layoutInCell="1" hidden="0" allowOverlap="1" wp14:anchorId="498128F3" wp14:editId="7B0CBB8E">
              <wp:simplePos x="0" y="0"/>
              <wp:positionH relativeFrom="column">
                <wp:posOffset>-25399</wp:posOffset>
              </wp:positionH>
              <wp:positionV relativeFrom="paragraph">
                <wp:posOffset>139700</wp:posOffset>
              </wp:positionV>
              <wp:extent cx="5688965" cy="238760"/>
              <wp:effectExtent l="0" t="0" r="0" b="0"/>
              <wp:wrapNone/>
              <wp:docPr id="4" name="Rectángulo 4"/>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8C04B40" w14:textId="77777777" w:rsidR="008249CA" w:rsidRDefault="008249CA">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139700</wp:posOffset>
              </wp:positionV>
              <wp:extent cx="5688965" cy="238760"/>
              <wp:effectExtent b="0" l="0" r="0" t="0"/>
              <wp:wrapNone/>
              <wp:docPr id="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688965" cy="238760"/>
                      </a:xfrm>
                      <a:prstGeom prst="rect"/>
                      <a:ln/>
                    </pic:spPr>
                  </pic:pic>
                </a:graphicData>
              </a:graphic>
            </wp:anchor>
          </w:drawing>
        </mc:Fallback>
      </mc:AlternateContent>
    </w:r>
  </w:p>
  <w:p w14:paraId="4D2CC3EB" w14:textId="77777777" w:rsidR="008249CA" w:rsidRDefault="008249CA">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B9DF7" w14:textId="77777777" w:rsidR="008249CA"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7C27D99B" w14:textId="77777777" w:rsidR="008249CA"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g">
          <w:drawing>
            <wp:anchor distT="0" distB="0" distL="114300" distR="114300" simplePos="0" relativeHeight="251659264" behindDoc="0" locked="0" layoutInCell="1" hidden="0" allowOverlap="1" wp14:anchorId="32842927" wp14:editId="132B8CAC">
              <wp:simplePos x="0" y="0"/>
              <wp:positionH relativeFrom="column">
                <wp:posOffset>-25399</wp:posOffset>
              </wp:positionH>
              <wp:positionV relativeFrom="paragraph">
                <wp:posOffset>139700</wp:posOffset>
              </wp:positionV>
              <wp:extent cx="7954645" cy="238760"/>
              <wp:effectExtent l="0" t="0" r="0" b="0"/>
              <wp:wrapNone/>
              <wp:docPr id="3" name="Rectángulo 3"/>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B8382A9" w14:textId="77777777" w:rsidR="008249CA" w:rsidRDefault="008249CA">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139700</wp:posOffset>
              </wp:positionV>
              <wp:extent cx="7954645" cy="238760"/>
              <wp:effectExtent b="0" l="0" r="0" t="0"/>
              <wp:wrapNone/>
              <wp:docPr id="3"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7954645" cy="238760"/>
                      </a:xfrm>
                      <a:prstGeom prst="rect"/>
                      <a:ln/>
                    </pic:spPr>
                  </pic:pic>
                </a:graphicData>
              </a:graphic>
            </wp:anchor>
          </w:drawing>
        </mc:Fallback>
      </mc:AlternateContent>
    </w:r>
  </w:p>
  <w:p w14:paraId="1FD3F716" w14:textId="77777777" w:rsidR="008249CA" w:rsidRDefault="008249CA">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6009BE"/>
    <w:multiLevelType w:val="multilevel"/>
    <w:tmpl w:val="FC5030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989744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9CA"/>
    <w:rsid w:val="000E3724"/>
    <w:rsid w:val="006D03B2"/>
    <w:rsid w:val="008249CA"/>
    <w:rsid w:val="00857C28"/>
    <w:rsid w:val="008D744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9F72F"/>
  <w15:docId w15:val="{D062C589-365B-4B7E-81FB-C2551753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KBkSLUSYrv2S+TA3iuW0zPTJBA==">CgMxLjA4AHIhMVVkZXQxY1FCZ1BoakRkX1Zqc3FYdVk1WElZREVHQWRU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388</Words>
  <Characters>2134</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gas carlos</cp:lastModifiedBy>
  <cp:revision>2</cp:revision>
  <dcterms:created xsi:type="dcterms:W3CDTF">2024-12-05T16:39:00Z</dcterms:created>
  <dcterms:modified xsi:type="dcterms:W3CDTF">2024-12-05T16:39:00Z</dcterms:modified>
</cp:coreProperties>
</file>